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44" w:rsidRDefault="00BF1D44" w:rsidP="00BF1D44">
      <w:pPr>
        <w:pStyle w:val="Kurztext"/>
        <w:ind w:right="2550"/>
        <w:rPr>
          <w:b/>
          <w:bCs/>
        </w:rPr>
      </w:pPr>
      <w:r>
        <w:rPr>
          <w:b/>
          <w:bCs/>
        </w:rPr>
        <w:t>42 HE Netzwerk-Standschrank, Einzelschrank Standard</w:t>
      </w:r>
    </w:p>
    <w:p w:rsidR="00BF1D44" w:rsidRPr="00BF1D44" w:rsidRDefault="00BF1D44" w:rsidP="00BF1D44">
      <w:pPr>
        <w:pStyle w:val="Langtext"/>
      </w:pPr>
    </w:p>
    <w:p w:rsidR="00BF1D44" w:rsidRDefault="00B143EA" w:rsidP="00BF1D44">
      <w:pPr>
        <w:pStyle w:val="Langtext"/>
        <w:ind w:right="2550"/>
      </w:pPr>
      <w:r>
        <w:t xml:space="preserve">Datenverteiler </w:t>
      </w:r>
      <w:r w:rsidR="00BF1D44">
        <w:t>LAN-Schrank 42 HE</w:t>
      </w:r>
      <w:r w:rsidR="00E03CBE">
        <w:t xml:space="preserve"> nutzbare Höheneinheiten. </w:t>
      </w:r>
      <w:r w:rsidR="00E03CBE">
        <w:rPr>
          <w:vanish/>
        </w:rPr>
        <w:t>öheneinheite</w:t>
      </w:r>
      <w:r>
        <w:t>B</w:t>
      </w:r>
      <w:r w:rsidR="00E03CBE">
        <w:t xml:space="preserve">reite </w:t>
      </w:r>
      <w:r w:rsidR="00807BA0">
        <w:t>60</w:t>
      </w:r>
      <w:r>
        <w:t>0</w:t>
      </w:r>
      <w:r w:rsidR="00E03CBE">
        <w:t>mm, Tiefe78</w:t>
      </w:r>
      <w:r>
        <w:t>0mm</w:t>
      </w:r>
      <w:r w:rsidR="00E03CBE">
        <w:t>, Höhe 2022mm</w:t>
      </w:r>
      <w:r w:rsidR="00955852">
        <w:t xml:space="preserve"> </w:t>
      </w:r>
    </w:p>
    <w:p w:rsidR="00955852" w:rsidRDefault="00955852" w:rsidP="00BF1D44">
      <w:pPr>
        <w:pStyle w:val="Langtext"/>
        <w:ind w:right="2550"/>
      </w:pPr>
      <w:r>
        <w:t xml:space="preserve">Stabile Stahlkonstruktion </w:t>
      </w:r>
      <w:r w:rsidR="00E03CBE">
        <w:t xml:space="preserve">aus </w:t>
      </w:r>
      <w:proofErr w:type="spellStart"/>
      <w:r w:rsidR="00E03CBE">
        <w:t>verwindungssteifem</w:t>
      </w:r>
      <w:proofErr w:type="spellEnd"/>
      <w:r w:rsidR="00E03CBE">
        <w:t xml:space="preserve"> Stahlprofil </w:t>
      </w:r>
      <w:r>
        <w:t>mit hoher Belastbarkeit.</w:t>
      </w:r>
    </w:p>
    <w:p w:rsidR="00955852" w:rsidRDefault="00955852" w:rsidP="00BF1D44">
      <w:pPr>
        <w:pStyle w:val="Langtext"/>
        <w:ind w:right="2550"/>
      </w:pPr>
      <w:r>
        <w:t xml:space="preserve">Gestell aus zerlegbarem, zwei vollsymmetrisch </w:t>
      </w:r>
      <w:r w:rsidR="00BF1D44">
        <w:t xml:space="preserve">  gleichen Stahlblechrahmen mit vier Stahlblech-Funktionsprofilen</w:t>
      </w:r>
      <w:r>
        <w:t xml:space="preserve">. </w:t>
      </w:r>
    </w:p>
    <w:p w:rsidR="00955852" w:rsidRDefault="00955852" w:rsidP="00BF1D44">
      <w:pPr>
        <w:pStyle w:val="Langtext"/>
        <w:ind w:right="2550"/>
      </w:pPr>
    </w:p>
    <w:p w:rsidR="00B92853" w:rsidRDefault="00B92853" w:rsidP="00BF1D44">
      <w:pPr>
        <w:pStyle w:val="Langtext"/>
        <w:ind w:right="2550"/>
      </w:pPr>
      <w:r>
        <w:t xml:space="preserve">Tiefenvariable </w:t>
      </w:r>
      <w:r w:rsidR="00955852">
        <w:t>4 St. Gal. Verz.</w:t>
      </w:r>
      <w:r>
        <w:t xml:space="preserve"> 4</w:t>
      </w:r>
      <w:r w:rsidR="00955852">
        <w:t xml:space="preserve">82,6mm 19“ Lochwinkel mit </w:t>
      </w:r>
      <w:proofErr w:type="spellStart"/>
      <w:r w:rsidR="00955852">
        <w:t>frontseitigen</w:t>
      </w:r>
      <w:proofErr w:type="spellEnd"/>
      <w:r w:rsidR="00955852">
        <w:t xml:space="preserve"> Vierkantlochungen für die Aufnahmen von Käfigmutter M6 gem. IEC 297 inkl. I</w:t>
      </w:r>
      <w:r w:rsidR="00D02568">
        <w:t>ntegrierte</w:t>
      </w:r>
      <w:r w:rsidR="00955852">
        <w:t xml:space="preserve"> </w:t>
      </w:r>
      <w:r>
        <w:t>HE</w:t>
      </w:r>
      <w:r w:rsidR="00EF1048">
        <w:t xml:space="preserve"> Aufdruck. Statische Belastung 6</w:t>
      </w:r>
      <w:r>
        <w:t>00 Kg, Schutzart IP 20</w:t>
      </w:r>
    </w:p>
    <w:p w:rsidR="00AB5D7E" w:rsidRDefault="00AB5D7E" w:rsidP="00BF1D44">
      <w:pPr>
        <w:pStyle w:val="Langtext"/>
        <w:ind w:right="2550"/>
      </w:pPr>
    </w:p>
    <w:p w:rsidR="00AB5D7E" w:rsidRDefault="00BF1D44" w:rsidP="00BF1D44">
      <w:pPr>
        <w:pStyle w:val="Langtext"/>
        <w:ind w:right="2550"/>
      </w:pPr>
      <w:r>
        <w:t xml:space="preserve">Die </w:t>
      </w:r>
      <w:r w:rsidR="00990F7A">
        <w:t>Front und Rücktüre</w:t>
      </w:r>
      <w:r w:rsidR="00D02568">
        <w:t>n</w:t>
      </w:r>
      <w:r w:rsidR="00990F7A">
        <w:t xml:space="preserve"> </w:t>
      </w:r>
      <w:r>
        <w:t xml:space="preserve">sind links wie rechts montierbar und haben einen Öffnungswinkel von 180°. Schnelle Demontage bei 90° Öffnungswinkel durch Entfernen zweier Positionsstifte möglich. Die Türen sind mit einem Schwenkhebel versehen, Die beiden Seitenwände werden im Tragrahmen positioniert und über zwei Schnellverschlüsse am Schrankprofil verriegelt. Türen und Seitenwände können im 90° Modus umlaufend montiert werden. </w:t>
      </w:r>
    </w:p>
    <w:p w:rsidR="00417FD1" w:rsidRDefault="00417FD1" w:rsidP="00BF1D44">
      <w:pPr>
        <w:pStyle w:val="Langtext"/>
        <w:ind w:right="2550"/>
      </w:pPr>
    </w:p>
    <w:p w:rsidR="00BF1D44" w:rsidRDefault="00AB5D7E" w:rsidP="00BF1D44">
      <w:pPr>
        <w:pStyle w:val="Langtext"/>
        <w:ind w:right="2550"/>
      </w:pPr>
      <w:r>
        <w:t xml:space="preserve">Die </w:t>
      </w:r>
      <w:r w:rsidR="00BF1D44">
        <w:t xml:space="preserve">Lieferung erfolgt komplett montiert. </w:t>
      </w:r>
      <w:r>
        <w:t>Beigelegt: 19“-Schrauben-Set(28x Linsenschraube M6</w:t>
      </w:r>
      <w:r w:rsidR="00BF1D44">
        <w:t>, Käfigmuttern, Zierscheiben).</w:t>
      </w:r>
    </w:p>
    <w:p w:rsidR="00BF1D44" w:rsidRDefault="00BF1D44" w:rsidP="00BF1D44">
      <w:pPr>
        <w:pStyle w:val="Langtext"/>
        <w:ind w:right="2550"/>
      </w:pPr>
      <w:r>
        <w:t>Abmessung: 2022</w:t>
      </w:r>
      <w:r w:rsidR="001A3EFD">
        <w:t xml:space="preserve"> x</w:t>
      </w:r>
      <w:r>
        <w:t xml:space="preserve"> </w:t>
      </w:r>
      <w:r w:rsidR="00807BA0">
        <w:t>60</w:t>
      </w:r>
      <w:r>
        <w:t>0 x 780 (H x B x T)</w:t>
      </w:r>
      <w:r w:rsidR="00417FD1">
        <w:t xml:space="preserve"> in mm</w:t>
      </w:r>
    </w:p>
    <w:p w:rsidR="00BF1D44" w:rsidRPr="000B33CA" w:rsidRDefault="00BF1D44" w:rsidP="00BF1D44">
      <w:pPr>
        <w:pStyle w:val="Langtext"/>
        <w:ind w:right="2550"/>
        <w:rPr>
          <w:rFonts w:ascii="Arial" w:hAnsi="Arial" w:cs="Arial"/>
          <w:sz w:val="18"/>
          <w:szCs w:val="18"/>
          <w:lang w:eastAsia="en-US"/>
        </w:rPr>
      </w:pPr>
    </w:p>
    <w:p w:rsidR="00990F7A" w:rsidRPr="004C222D" w:rsidRDefault="00990F7A" w:rsidP="00BF1D44">
      <w:pPr>
        <w:pStyle w:val="Langtext"/>
        <w:ind w:right="2550"/>
      </w:pPr>
    </w:p>
    <w:p w:rsidR="00BF1D44" w:rsidRPr="003758D5" w:rsidRDefault="00BF1D44" w:rsidP="00BF1D44">
      <w:pPr>
        <w:pStyle w:val="Langtext"/>
        <w:ind w:right="2550"/>
      </w:pPr>
      <w:r w:rsidRPr="003758D5">
        <w:t>1 Stück Schrankgestell, zerlegbar</w:t>
      </w:r>
    </w:p>
    <w:p w:rsidR="00417FD1" w:rsidRDefault="00BF1D44" w:rsidP="00417FD1">
      <w:pPr>
        <w:pStyle w:val="Langtext"/>
        <w:ind w:right="2550"/>
      </w:pPr>
      <w:r w:rsidRPr="003758D5">
        <w:t xml:space="preserve">1 Stück </w:t>
      </w:r>
      <w:r w:rsidR="00417FD1">
        <w:t xml:space="preserve">Stahl gerahmte Sicherheitsglas </w:t>
      </w:r>
      <w:proofErr w:type="spellStart"/>
      <w:r w:rsidRPr="003758D5">
        <w:t>Sichttür</w:t>
      </w:r>
      <w:proofErr w:type="spellEnd"/>
      <w:r w:rsidRPr="003758D5">
        <w:t xml:space="preserve"> </w:t>
      </w:r>
    </w:p>
    <w:p w:rsidR="00417FD1" w:rsidRDefault="00D02568" w:rsidP="00BF1D44">
      <w:pPr>
        <w:pStyle w:val="Langtext"/>
        <w:ind w:right="2550"/>
      </w:pPr>
      <w:r>
        <w:t>I</w:t>
      </w:r>
      <w:r w:rsidR="00AB5D7E">
        <w:t>nkl</w:t>
      </w:r>
      <w:r>
        <w:t>.</w:t>
      </w:r>
      <w:r w:rsidR="00AB5D7E">
        <w:t xml:space="preserve"> in der </w:t>
      </w:r>
      <w:proofErr w:type="spellStart"/>
      <w:r w:rsidR="00AB5D7E">
        <w:t>mitte</w:t>
      </w:r>
      <w:proofErr w:type="spellEnd"/>
      <w:r w:rsidR="00AB5D7E">
        <w:t xml:space="preserve"> positionierter </w:t>
      </w:r>
      <w:proofErr w:type="spellStart"/>
      <w:r w:rsidR="00BF1D44" w:rsidRPr="003758D5">
        <w:t>Schwenkhebelverschluß</w:t>
      </w:r>
      <w:proofErr w:type="spellEnd"/>
    </w:p>
    <w:p w:rsidR="00990F7A" w:rsidRDefault="00BF1D44" w:rsidP="00BF1D44">
      <w:pPr>
        <w:pStyle w:val="Langtext"/>
        <w:ind w:right="2550"/>
      </w:pPr>
      <w:r w:rsidRPr="003758D5">
        <w:t xml:space="preserve">1 Stück rückseitige </w:t>
      </w:r>
      <w:r w:rsidR="00417FD1">
        <w:t>St</w:t>
      </w:r>
      <w:r w:rsidR="005F487C">
        <w:t>ah</w:t>
      </w:r>
      <w:r w:rsidR="00417FD1">
        <w:t xml:space="preserve">l </w:t>
      </w:r>
      <w:r w:rsidRPr="003758D5">
        <w:t xml:space="preserve">Tür geschlossen </w:t>
      </w:r>
    </w:p>
    <w:p w:rsidR="00BF1D44" w:rsidRPr="003758D5" w:rsidRDefault="00BF1D44" w:rsidP="00BF1D44">
      <w:pPr>
        <w:pStyle w:val="Langtext"/>
        <w:ind w:right="2550"/>
      </w:pPr>
      <w:r w:rsidRPr="003758D5">
        <w:t>2 Stück abnehmbar Seitenwände,  abschließbar</w:t>
      </w:r>
    </w:p>
    <w:p w:rsidR="00990F7A" w:rsidRDefault="00BF1D44" w:rsidP="00BF1D44">
      <w:pPr>
        <w:pStyle w:val="Langtext"/>
        <w:ind w:right="2550"/>
      </w:pPr>
      <w:r w:rsidRPr="003758D5">
        <w:t xml:space="preserve">1 Stück Dachblech </w:t>
      </w:r>
      <w:r w:rsidR="00990F7A">
        <w:t xml:space="preserve">inklusive </w:t>
      </w:r>
      <w:r w:rsidR="00D76836">
        <w:t xml:space="preserve"> Kabelzuführung</w:t>
      </w:r>
      <w:r w:rsidR="00990F7A">
        <w:t xml:space="preserve"> </w:t>
      </w:r>
      <w:r w:rsidR="00D02568">
        <w:t xml:space="preserve">abgedeckt mit </w:t>
      </w:r>
      <w:r w:rsidR="00D76836">
        <w:t>Bürstenleiste</w:t>
      </w:r>
      <w:r w:rsidR="00990F7A">
        <w:t xml:space="preserve"> </w:t>
      </w:r>
    </w:p>
    <w:p w:rsidR="00417FD1" w:rsidRDefault="00417FD1" w:rsidP="00BF1D44">
      <w:pPr>
        <w:pStyle w:val="Langtext"/>
        <w:ind w:right="2550"/>
      </w:pPr>
      <w:r>
        <w:t>1 Stück Kabeleinführungen</w:t>
      </w:r>
      <w:r w:rsidR="00D02568">
        <w:t xml:space="preserve"> inkl. Gleitmechanismus mit Moosgummidichtung im</w:t>
      </w:r>
      <w:r>
        <w:t xml:space="preserve"> Boden</w:t>
      </w:r>
    </w:p>
    <w:p w:rsidR="00417FD1" w:rsidRDefault="00417FD1" w:rsidP="00BF1D44">
      <w:pPr>
        <w:pStyle w:val="Langtext"/>
        <w:ind w:right="2550"/>
      </w:pPr>
      <w:r>
        <w:t xml:space="preserve">2 Stück Kabeleinführungen mit Bürstenleisten am Boden </w:t>
      </w:r>
    </w:p>
    <w:p w:rsidR="00417FD1" w:rsidRDefault="00417FD1" w:rsidP="00BF1D44">
      <w:pPr>
        <w:pStyle w:val="Langtext"/>
        <w:ind w:right="2550"/>
      </w:pPr>
      <w:r>
        <w:t>4 Stück Höhenverstellbare Nivellierfüße</w:t>
      </w:r>
    </w:p>
    <w:p w:rsidR="00417FD1" w:rsidRDefault="00417FD1" w:rsidP="00BF1D44">
      <w:pPr>
        <w:pStyle w:val="Langtext"/>
        <w:ind w:right="2550"/>
      </w:pPr>
      <w:r>
        <w:t>1 Stück Dachmodul für Belüftungseinheit</w:t>
      </w:r>
    </w:p>
    <w:p w:rsidR="00417FD1" w:rsidRDefault="00BF1D44" w:rsidP="00BF1D44">
      <w:pPr>
        <w:pStyle w:val="Langtext"/>
        <w:ind w:right="2550"/>
      </w:pPr>
      <w:r w:rsidRPr="003758D5">
        <w:t xml:space="preserve">1 Stück Schrauben-Set (50 x Linsenschraube M5x12, </w:t>
      </w:r>
    </w:p>
    <w:p w:rsidR="00417FD1" w:rsidRDefault="00417FD1" w:rsidP="00BF1D44">
      <w:pPr>
        <w:pStyle w:val="Langtext"/>
        <w:ind w:right="2550"/>
      </w:pPr>
    </w:p>
    <w:p w:rsidR="00BF1D44" w:rsidRDefault="00BF1D44" w:rsidP="00BF1D44">
      <w:pPr>
        <w:pStyle w:val="Langtext"/>
        <w:ind w:right="2550"/>
      </w:pPr>
      <w:r w:rsidRPr="003758D5">
        <w:t>Käfigmuttern, Zierscheiben)</w:t>
      </w:r>
    </w:p>
    <w:p w:rsidR="00BF1D44" w:rsidRDefault="00BF1D44" w:rsidP="00BF1D44">
      <w:pPr>
        <w:pStyle w:val="Langtext"/>
        <w:ind w:right="2550"/>
      </w:pPr>
    </w:p>
    <w:p w:rsidR="00BF1D44" w:rsidRPr="004C222D" w:rsidRDefault="00417FD1" w:rsidP="00BF1D44">
      <w:pPr>
        <w:pStyle w:val="Langtext"/>
        <w:ind w:right="2550"/>
      </w:pPr>
      <w:r>
        <w:t>Fabrikat: Digitus</w:t>
      </w:r>
    </w:p>
    <w:p w:rsidR="00BF1D44" w:rsidRDefault="00BF1D44" w:rsidP="00BF1D44">
      <w:pPr>
        <w:pStyle w:val="Langtext"/>
        <w:ind w:right="2550"/>
      </w:pPr>
    </w:p>
    <w:p w:rsidR="00BF1D44" w:rsidRPr="003758D5" w:rsidRDefault="00BF1D44" w:rsidP="00BF1D44">
      <w:pPr>
        <w:pStyle w:val="Langtext"/>
        <w:ind w:right="2550"/>
      </w:pPr>
      <w:r>
        <w:t>Typ:</w:t>
      </w:r>
    </w:p>
    <w:p w:rsidR="00A16BF8" w:rsidRDefault="00BF1D44" w:rsidP="00417FD1">
      <w:pPr>
        <w:pStyle w:val="Langtext"/>
        <w:ind w:right="2550"/>
      </w:pPr>
      <w:r w:rsidRPr="000B33CA">
        <w:t xml:space="preserve">  </w:t>
      </w:r>
      <w:r w:rsidR="00807BA0">
        <w:t>DN-19 42U-6</w:t>
      </w:r>
      <w:r w:rsidR="00417FD1">
        <w:t>/8</w:t>
      </w:r>
    </w:p>
    <w:sectPr w:rsidR="00A16BF8" w:rsidSect="00A16B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1D44"/>
    <w:rsid w:val="001A3EFD"/>
    <w:rsid w:val="00417FD1"/>
    <w:rsid w:val="005F487C"/>
    <w:rsid w:val="00781152"/>
    <w:rsid w:val="00807BA0"/>
    <w:rsid w:val="00955852"/>
    <w:rsid w:val="00990F7A"/>
    <w:rsid w:val="00A16BF8"/>
    <w:rsid w:val="00AB5D7E"/>
    <w:rsid w:val="00B143EA"/>
    <w:rsid w:val="00B92853"/>
    <w:rsid w:val="00BF1D44"/>
    <w:rsid w:val="00C7631D"/>
    <w:rsid w:val="00D02568"/>
    <w:rsid w:val="00D76836"/>
    <w:rsid w:val="00E03CB4"/>
    <w:rsid w:val="00E03CBE"/>
    <w:rsid w:val="00EF1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D44"/>
    <w:pPr>
      <w:autoSpaceDE w:val="0"/>
      <w:autoSpaceDN w:val="0"/>
      <w:spacing w:after="0" w:line="240" w:lineRule="auto"/>
    </w:pPr>
    <w:rPr>
      <w:rFonts w:ascii="Courier" w:eastAsia="Times New Roman" w:hAnsi="Courier" w:cs="Courier"/>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uiPriority w:val="99"/>
    <w:rsid w:val="00BF1D44"/>
    <w:pPr>
      <w:ind w:right="2408"/>
    </w:pPr>
  </w:style>
  <w:style w:type="paragraph" w:customStyle="1" w:styleId="Kurztext">
    <w:name w:val="Kurztext"/>
    <w:basedOn w:val="Standard"/>
    <w:next w:val="Langtext"/>
    <w:uiPriority w:val="99"/>
    <w:rsid w:val="00BF1D44"/>
    <w:pPr>
      <w:ind w:right="566"/>
    </w:pPr>
  </w:style>
</w:styles>
</file>

<file path=word/webSettings.xml><?xml version="1.0" encoding="utf-8"?>
<w:webSettings xmlns:r="http://schemas.openxmlformats.org/officeDocument/2006/relationships" xmlns:w="http://schemas.openxmlformats.org/wordprocessingml/2006/main">
  <w:divs>
    <w:div w:id="11527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m.kalle</dc:creator>
  <cp:keywords/>
  <dc:description/>
  <cp:lastModifiedBy>m.kalle</cp:lastModifiedBy>
  <cp:revision>6</cp:revision>
  <cp:lastPrinted>2011-08-19T12:24:00Z</cp:lastPrinted>
  <dcterms:created xsi:type="dcterms:W3CDTF">2011-08-19T13:01:00Z</dcterms:created>
  <dcterms:modified xsi:type="dcterms:W3CDTF">2011-08-19T13:28:00Z</dcterms:modified>
</cp:coreProperties>
</file>